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13882" w14:textId="77777777" w:rsidR="00C063B0" w:rsidRPr="00CA551D" w:rsidRDefault="00897288" w:rsidP="00157C13">
      <w:pPr>
        <w:pStyle w:val="Heading1"/>
        <w:keepNext w:val="0"/>
        <w:keepLines w:val="0"/>
        <w:pBdr>
          <w:top w:val="double" w:sz="4" w:space="1" w:color="auto"/>
          <w:left w:val="double" w:sz="4" w:space="4" w:color="auto"/>
          <w:bottom w:val="double" w:sz="4" w:space="1" w:color="auto"/>
          <w:right w:val="double" w:sz="4" w:space="4" w:color="auto"/>
        </w:pBdr>
        <w:spacing w:before="0" w:after="0"/>
        <w:jc w:val="center"/>
        <w:rPr>
          <w:rStyle w:val="BookTitle"/>
        </w:rPr>
      </w:pPr>
      <w:bookmarkStart w:id="0" w:name="_a5is76qqtj7l" w:colFirst="0" w:colLast="0"/>
      <w:bookmarkEnd w:id="0"/>
      <w:r w:rsidRPr="00CA551D">
        <w:rPr>
          <w:rStyle w:val="BookTitle"/>
        </w:rPr>
        <w:t xml:space="preserve">Guided Practice </w:t>
      </w:r>
      <w:r w:rsidR="00F32B22" w:rsidRPr="00CA551D">
        <w:rPr>
          <w:rStyle w:val="BookTitle"/>
        </w:rPr>
        <w:t>P</w:t>
      </w:r>
      <w:r w:rsidRPr="00CA551D">
        <w:rPr>
          <w:rStyle w:val="BookTitle"/>
        </w:rPr>
        <w:t>re-</w:t>
      </w:r>
      <w:r w:rsidR="00F32B22" w:rsidRPr="00CA551D">
        <w:rPr>
          <w:rStyle w:val="BookTitle"/>
        </w:rPr>
        <w:t>W</w:t>
      </w:r>
      <w:r w:rsidRPr="00CA551D">
        <w:rPr>
          <w:rStyle w:val="BookTitle"/>
        </w:rPr>
        <w:t xml:space="preserve">orkshop </w:t>
      </w:r>
      <w:r w:rsidR="00F32B22" w:rsidRPr="00CA551D">
        <w:rPr>
          <w:rStyle w:val="BookTitle"/>
        </w:rPr>
        <w:t>A</w:t>
      </w:r>
      <w:r w:rsidRPr="00CA551D">
        <w:rPr>
          <w:rStyle w:val="BookTitle"/>
        </w:rPr>
        <w:t>ctivity</w:t>
      </w:r>
    </w:p>
    <w:p w14:paraId="6F5D7B4C" w14:textId="766C8970" w:rsidR="00237F88" w:rsidRPr="00237F88" w:rsidRDefault="00237F88" w:rsidP="00CA551D">
      <w:pPr>
        <w:pStyle w:val="Heading3"/>
        <w:jc w:val="center"/>
      </w:pPr>
      <w:r w:rsidRPr="00B82279">
        <w:t xml:space="preserve">Do the Flip! </w:t>
      </w:r>
      <w:r w:rsidR="00B82279">
        <w:t xml:space="preserve">Friday, </w:t>
      </w:r>
      <w:r w:rsidR="005E112B">
        <w:t>April 26, 2019</w:t>
      </w:r>
      <w:r w:rsidR="00CA551D" w:rsidRPr="00B82279">
        <w:t xml:space="preserve"> </w:t>
      </w:r>
      <w:r w:rsidR="00CA551D" w:rsidRPr="00B82279">
        <w:sym w:font="Symbol" w:char="F0B7"/>
      </w:r>
      <w:r w:rsidR="00CA551D" w:rsidRPr="00B82279">
        <w:t xml:space="preserve"> Cal </w:t>
      </w:r>
      <w:r w:rsidR="00F74D9D">
        <w:t>State LA</w:t>
      </w:r>
    </w:p>
    <w:p w14:paraId="4B8F8011" w14:textId="4C0E0D6A" w:rsidR="00C063B0" w:rsidRPr="000D2D99" w:rsidRDefault="00897288" w:rsidP="00CE543F">
      <w:pPr>
        <w:spacing w:line="240" w:lineRule="auto"/>
        <w:jc w:val="center"/>
      </w:pPr>
      <w:r w:rsidRPr="000D2D99">
        <w:t>Time estimate to complete this assignment: 90</w:t>
      </w:r>
      <w:r w:rsidR="00500A94">
        <w:t xml:space="preserve"> -- 120</w:t>
      </w:r>
      <w:r w:rsidRPr="000D2D99">
        <w:t xml:space="preserve"> minutes.</w:t>
      </w:r>
    </w:p>
    <w:p w14:paraId="5B30EC02" w14:textId="77777777" w:rsidR="00C063B0" w:rsidRDefault="00897288" w:rsidP="00CA551D">
      <w:pPr>
        <w:pStyle w:val="Heading1"/>
      </w:pPr>
      <w:bookmarkStart w:id="1" w:name="_cvposqln3rye" w:colFirst="0" w:colLast="0"/>
      <w:bookmarkEnd w:id="1"/>
      <w:r w:rsidRPr="000D2D99">
        <w:t>Overview</w:t>
      </w:r>
    </w:p>
    <w:p w14:paraId="30073145" w14:textId="4F72938E" w:rsidR="00C063B0" w:rsidRDefault="00897288" w:rsidP="000D2D99">
      <w:pPr>
        <w:spacing w:line="240" w:lineRule="auto"/>
      </w:pPr>
      <w:r w:rsidRPr="000D2D99">
        <w:t xml:space="preserve">Thanks for signing up for this workshop on the use of flipped learning!  </w:t>
      </w:r>
      <w:r w:rsidR="00500A94">
        <w:t>T</w:t>
      </w:r>
      <w:r w:rsidRPr="000D2D99">
        <w:t>he workshop itself is flipped</w:t>
      </w:r>
      <w:r w:rsidR="00500A94">
        <w:t xml:space="preserve"> -- </w:t>
      </w:r>
      <w:r w:rsidRPr="000D2D99">
        <w:t xml:space="preserve">we’ll spend most of our time in the workshop actually </w:t>
      </w:r>
      <w:r w:rsidRPr="000D2D99">
        <w:rPr>
          <w:i/>
        </w:rPr>
        <w:t>working</w:t>
      </w:r>
      <w:r w:rsidRPr="000D2D99">
        <w:t>, and your job before coming to the workshop is to prepare through some reading and video-watching.</w:t>
      </w:r>
    </w:p>
    <w:p w14:paraId="7491E15A" w14:textId="27A99413" w:rsidR="00C063B0" w:rsidRDefault="00CE543F" w:rsidP="00CA551D">
      <w:pPr>
        <w:pStyle w:val="Heading1"/>
      </w:pPr>
      <w:bookmarkStart w:id="2" w:name="_1ngbmegio6rt" w:colFirst="0" w:colLast="0"/>
      <w:bookmarkEnd w:id="2"/>
      <w:r>
        <w:t>Learning Objectives</w:t>
      </w:r>
    </w:p>
    <w:p w14:paraId="78591B44" w14:textId="77777777" w:rsidR="00C063B0" w:rsidRPr="00CA551D" w:rsidRDefault="00897288" w:rsidP="007B6F58">
      <w:pPr>
        <w:pStyle w:val="Heading4"/>
      </w:pPr>
      <w:bookmarkStart w:id="3" w:name="_2a307kyboao4" w:colFirst="0" w:colLast="0"/>
      <w:bookmarkEnd w:id="3"/>
      <w:r w:rsidRPr="00CA551D">
        <w:t>Basic objectives (while preparing for workshop)</w:t>
      </w:r>
    </w:p>
    <w:p w14:paraId="0D7808D3" w14:textId="14335C8F" w:rsidR="00C063B0" w:rsidRDefault="00897288" w:rsidP="000D2D99">
      <w:pPr>
        <w:numPr>
          <w:ilvl w:val="0"/>
          <w:numId w:val="3"/>
        </w:numPr>
        <w:spacing w:line="240" w:lineRule="auto"/>
        <w:ind w:hanging="360"/>
        <w:contextualSpacing/>
      </w:pPr>
      <w:r w:rsidRPr="000D2D99">
        <w:t xml:space="preserve">Identify the characteristics of a </w:t>
      </w:r>
      <w:r w:rsidR="0013477A">
        <w:t xml:space="preserve">high-quality </w:t>
      </w:r>
      <w:r w:rsidR="003E5421">
        <w:t>flipped classroom (our definition</w:t>
      </w:r>
      <w:r w:rsidR="00F74D9D">
        <w:t xml:space="preserve"> – see below</w:t>
      </w:r>
      <w:r w:rsidR="003E5421">
        <w:t>)</w:t>
      </w:r>
    </w:p>
    <w:p w14:paraId="19A480BA" w14:textId="666724C9" w:rsidR="0013477A" w:rsidRDefault="006158C4" w:rsidP="006158C4">
      <w:pPr>
        <w:numPr>
          <w:ilvl w:val="0"/>
          <w:numId w:val="3"/>
        </w:numPr>
        <w:spacing w:line="240" w:lineRule="auto"/>
        <w:ind w:hanging="360"/>
        <w:contextualSpacing/>
      </w:pPr>
      <w:r w:rsidRPr="000D2D99">
        <w:t>Distinguish between myths and truths about flipping the classroom.</w:t>
      </w:r>
    </w:p>
    <w:p w14:paraId="16DE1B48" w14:textId="05CF7DA2" w:rsidR="003E5421" w:rsidRDefault="003E5421" w:rsidP="000D2D99">
      <w:pPr>
        <w:numPr>
          <w:ilvl w:val="0"/>
          <w:numId w:val="3"/>
        </w:numPr>
        <w:spacing w:line="240" w:lineRule="auto"/>
        <w:ind w:hanging="360"/>
        <w:contextualSpacing/>
      </w:pPr>
      <w:r>
        <w:t>Distinguish between clear and unclear learning outcomes.</w:t>
      </w:r>
    </w:p>
    <w:p w14:paraId="04E57D84" w14:textId="69819500" w:rsidR="00AA10C6" w:rsidRDefault="00AA10C6" w:rsidP="000D2D99">
      <w:pPr>
        <w:numPr>
          <w:ilvl w:val="0"/>
          <w:numId w:val="3"/>
        </w:numPr>
        <w:spacing w:line="240" w:lineRule="auto"/>
        <w:ind w:hanging="360"/>
        <w:contextualSpacing/>
      </w:pPr>
      <w:r>
        <w:t>Identify the parts of a “guided practice” document and explain why a guided practice (GP) is important.</w:t>
      </w:r>
    </w:p>
    <w:p w14:paraId="0B181704" w14:textId="4C179134" w:rsidR="007C3582" w:rsidRDefault="007C3582" w:rsidP="006158C4">
      <w:pPr>
        <w:spacing w:after="0" w:line="240" w:lineRule="auto"/>
        <w:ind w:left="720"/>
        <w:contextualSpacing/>
      </w:pPr>
    </w:p>
    <w:p w14:paraId="17715E19" w14:textId="77777777" w:rsidR="00C063B0" w:rsidRPr="00CA551D" w:rsidRDefault="00897288" w:rsidP="007B6F58">
      <w:pPr>
        <w:pStyle w:val="Heading4"/>
      </w:pPr>
      <w:bookmarkStart w:id="4" w:name="_jv6skvpsnlp8" w:colFirst="0" w:colLast="0"/>
      <w:bookmarkEnd w:id="4"/>
      <w:r w:rsidRPr="00CA551D">
        <w:t>Advanced objectives (in the workshop)</w:t>
      </w:r>
    </w:p>
    <w:p w14:paraId="7333A598" w14:textId="77777777" w:rsidR="00C063B0" w:rsidRDefault="00897288" w:rsidP="000D2D99">
      <w:pPr>
        <w:numPr>
          <w:ilvl w:val="0"/>
          <w:numId w:val="1"/>
        </w:numPr>
        <w:spacing w:line="240" w:lineRule="auto"/>
        <w:ind w:hanging="360"/>
        <w:contextualSpacing/>
      </w:pPr>
      <w:r w:rsidRPr="000D2D99">
        <w:t>Clarify basic &amp; advanced learning objectives for your lesson</w:t>
      </w:r>
      <w:r w:rsidR="000D2D99" w:rsidRPr="000D2D99">
        <w:t>.</w:t>
      </w:r>
    </w:p>
    <w:p w14:paraId="1F64B820" w14:textId="77777777" w:rsidR="00C063B0" w:rsidRPr="000D2D99" w:rsidRDefault="00897288" w:rsidP="000D2D99">
      <w:pPr>
        <w:numPr>
          <w:ilvl w:val="0"/>
          <w:numId w:val="1"/>
        </w:numPr>
        <w:spacing w:line="240" w:lineRule="auto"/>
        <w:ind w:hanging="360"/>
        <w:contextualSpacing/>
      </w:pPr>
      <w:r w:rsidRPr="000D2D99">
        <w:t>Draft ideas for initial exposure activities (videos, readings, etc.) for your lesson</w:t>
      </w:r>
      <w:r w:rsidR="000D2D99" w:rsidRPr="000D2D99">
        <w:t>.</w:t>
      </w:r>
    </w:p>
    <w:p w14:paraId="75F8597F" w14:textId="77777777" w:rsidR="00C063B0" w:rsidRPr="000D2D99" w:rsidRDefault="00897288" w:rsidP="006158C4">
      <w:pPr>
        <w:numPr>
          <w:ilvl w:val="0"/>
          <w:numId w:val="1"/>
        </w:numPr>
        <w:spacing w:after="0" w:line="240" w:lineRule="auto"/>
        <w:ind w:hanging="360"/>
        <w:contextualSpacing/>
      </w:pPr>
      <w:r w:rsidRPr="000D2D99">
        <w:t>Based on advanced learning outcomes for a specific topic, draft ideas for a class period to provide significant active learning experience and post-class reflection or practice</w:t>
      </w:r>
      <w:r w:rsidR="000D2D99" w:rsidRPr="000D2D99">
        <w:t>.</w:t>
      </w:r>
    </w:p>
    <w:p w14:paraId="14110557" w14:textId="77777777" w:rsidR="00C063B0" w:rsidRPr="000D2D99" w:rsidRDefault="00897288" w:rsidP="00CA551D">
      <w:pPr>
        <w:pStyle w:val="Heading1"/>
      </w:pPr>
      <w:r w:rsidRPr="000D2D99">
        <w:t>Preparatory Activities and Resources:</w:t>
      </w:r>
    </w:p>
    <w:p w14:paraId="48C4DE2D" w14:textId="1F7DA8FF" w:rsidR="003E5421" w:rsidRDefault="003E5421" w:rsidP="00CE543F">
      <w:pPr>
        <w:pStyle w:val="ListParagraph"/>
        <w:numPr>
          <w:ilvl w:val="0"/>
          <w:numId w:val="8"/>
        </w:numPr>
        <w:ind w:hanging="360"/>
      </w:pPr>
      <w:bookmarkStart w:id="5" w:name="_4baocdowwgbp" w:colFirst="0" w:colLast="0"/>
      <w:bookmarkEnd w:id="5"/>
      <w:r w:rsidRPr="00BB0038">
        <w:rPr>
          <w:b/>
        </w:rPr>
        <w:t>Read</w:t>
      </w:r>
      <w:r>
        <w:t xml:space="preserve"> </w:t>
      </w:r>
      <w:r w:rsidR="00BB0038">
        <w:t>o</w:t>
      </w:r>
      <w:r w:rsidR="00F74D9D">
        <w:t xml:space="preserve">ur </w:t>
      </w:r>
      <w:r>
        <w:t>working definition of the flipped classroom:</w:t>
      </w:r>
    </w:p>
    <w:p w14:paraId="2F967DB0" w14:textId="618818C7" w:rsidR="00737FBC" w:rsidRDefault="00737FBC" w:rsidP="006158C4">
      <w:pPr>
        <w:ind w:left="720"/>
      </w:pPr>
      <w:r>
        <w:t xml:space="preserve">Flipped learning is a pedagogical approach in which first contact with new material moves from the group learning space to the individual learning space in the form of structured activity, and the resulting group space is a dynamic interactive learning environment in which the educator guides students as they apply concepts and engage creatively in the subject (Talbert, pg. 20). </w:t>
      </w:r>
    </w:p>
    <w:p w14:paraId="49A0E4FE" w14:textId="77777777" w:rsidR="00644F39" w:rsidRDefault="00737FBC" w:rsidP="006158C4">
      <w:pPr>
        <w:spacing w:after="0"/>
        <w:ind w:left="720"/>
        <w:rPr>
          <w:rFonts w:eastAsia="Times New Roman" w:cs="Arial"/>
          <w:color w:val="222222"/>
          <w:shd w:val="clear" w:color="auto" w:fill="FFFFFF"/>
        </w:rPr>
      </w:pPr>
      <w:r>
        <w:t xml:space="preserve">Flipping </w:t>
      </w:r>
      <w:r>
        <w:rPr>
          <w:rFonts w:eastAsia="Times New Roman" w:cs="Arial"/>
          <w:color w:val="222222"/>
          <w:shd w:val="clear" w:color="auto" w:fill="FFFFFF"/>
        </w:rPr>
        <w:t>involves</w:t>
      </w:r>
    </w:p>
    <w:p w14:paraId="3CBCE9AF" w14:textId="77777777" w:rsidR="00644F39" w:rsidRDefault="00737FBC" w:rsidP="006158C4">
      <w:pPr>
        <w:spacing w:after="0"/>
        <w:ind w:left="1080"/>
      </w:pPr>
      <w:r>
        <w:rPr>
          <w:rFonts w:eastAsia="Times New Roman" w:cs="Arial"/>
          <w:color w:val="222222"/>
          <w:shd w:val="clear" w:color="auto" w:fill="FFFFFF"/>
        </w:rPr>
        <w:t xml:space="preserve">1) </w:t>
      </w:r>
      <w:r w:rsidRPr="00D108C3">
        <w:rPr>
          <w:rFonts w:eastAsia="Times New Roman" w:cs="Arial"/>
          <w:color w:val="222222"/>
          <w:shd w:val="clear" w:color="auto" w:fill="FFFFFF"/>
        </w:rPr>
        <w:t>c</w:t>
      </w:r>
      <w:r w:rsidRPr="00D108C3">
        <w:t xml:space="preserve">arefully crafted preparation activities for </w:t>
      </w:r>
      <w:r>
        <w:t>most classes</w:t>
      </w:r>
      <w:r w:rsidRPr="00D108C3">
        <w:t xml:space="preserve">, </w:t>
      </w:r>
    </w:p>
    <w:p w14:paraId="4555E239" w14:textId="77777777" w:rsidR="00644F39" w:rsidRDefault="00737FBC" w:rsidP="006158C4">
      <w:pPr>
        <w:spacing w:after="0"/>
        <w:ind w:left="1080"/>
      </w:pPr>
      <w:r>
        <w:t xml:space="preserve">2) </w:t>
      </w:r>
      <w:r w:rsidRPr="00D108C3">
        <w:t xml:space="preserve">accountability for those activities, </w:t>
      </w:r>
    </w:p>
    <w:p w14:paraId="1366C549" w14:textId="77777777" w:rsidR="00644F39" w:rsidRDefault="00737FBC" w:rsidP="006158C4">
      <w:pPr>
        <w:spacing w:after="0"/>
        <w:ind w:left="1080"/>
      </w:pPr>
      <w:r>
        <w:t xml:space="preserve">3) </w:t>
      </w:r>
      <w:r w:rsidRPr="00D108C3">
        <w:t xml:space="preserve">active learning in every class session, and </w:t>
      </w:r>
    </w:p>
    <w:p w14:paraId="72910112" w14:textId="64465DE7" w:rsidR="00AA10C6" w:rsidRPr="003E5421" w:rsidRDefault="00737FBC" w:rsidP="002618FB">
      <w:pPr>
        <w:spacing w:after="0" w:line="360" w:lineRule="auto"/>
        <w:ind w:left="1080"/>
      </w:pPr>
      <w:r>
        <w:t xml:space="preserve">4) </w:t>
      </w:r>
      <w:r w:rsidRPr="00D108C3">
        <w:t xml:space="preserve">reflective practice after the class session. </w:t>
      </w:r>
      <w:r>
        <w:t xml:space="preserve"> </w:t>
      </w:r>
    </w:p>
    <w:p w14:paraId="53F27BE4" w14:textId="386CAAD7" w:rsidR="00C063B0" w:rsidRDefault="00897288" w:rsidP="00CE543F">
      <w:pPr>
        <w:pStyle w:val="ListParagraph"/>
        <w:numPr>
          <w:ilvl w:val="0"/>
          <w:numId w:val="8"/>
        </w:numPr>
        <w:ind w:hanging="360"/>
      </w:pPr>
      <w:r w:rsidRPr="00CE543F">
        <w:rPr>
          <w:b/>
          <w:color w:val="000000"/>
        </w:rPr>
        <w:t xml:space="preserve">Read: </w:t>
      </w:r>
      <w:r w:rsidR="00AA10C6">
        <w:t xml:space="preserve">Chapters 1, 4, &amp; 5 </w:t>
      </w:r>
      <w:r w:rsidRPr="00CE543F">
        <w:t>of “Flipped learning: A guide for higher education faculty” by Robert Talbert.  (Feel free to read more!)</w:t>
      </w:r>
      <w:r w:rsidR="00CE543F">
        <w:t xml:space="preserve">. </w:t>
      </w:r>
      <w:r w:rsidR="00AA10C6">
        <w:t xml:space="preserve"> </w:t>
      </w:r>
      <w:r w:rsidR="002B3E70">
        <w:t>As you read, think about what’s important, what surprises you, what links up with things you already do, and what questions you are left with.</w:t>
      </w:r>
      <w:r w:rsidR="00F40E1B">
        <w:t xml:space="preserve"> (Linked to Basic </w:t>
      </w:r>
      <w:r w:rsidR="006158C4">
        <w:t>LOs:</w:t>
      </w:r>
      <w:r w:rsidR="00F40E1B">
        <w:t xml:space="preserve"> 1</w:t>
      </w:r>
      <w:r w:rsidR="000337CF">
        <w:t>-4</w:t>
      </w:r>
      <w:r w:rsidR="00F40E1B">
        <w:t>)</w:t>
      </w:r>
    </w:p>
    <w:p w14:paraId="7B1EB659" w14:textId="34D297AB" w:rsidR="002618FB" w:rsidRPr="000D2D99" w:rsidRDefault="00AA7E94" w:rsidP="002618FB">
      <w:pPr>
        <w:pStyle w:val="ListParagraph"/>
        <w:numPr>
          <w:ilvl w:val="1"/>
          <w:numId w:val="8"/>
        </w:numPr>
        <w:ind w:hanging="360"/>
      </w:pPr>
      <w:r>
        <w:rPr>
          <w:b/>
          <w:color w:val="000000"/>
        </w:rPr>
        <w:t>Option if you didn’t get the book in time to complete preparation:</w:t>
      </w:r>
      <w:r>
        <w:rPr>
          <w:color w:val="000000"/>
        </w:rPr>
        <w:t xml:space="preserve">  See a workbook version </w:t>
      </w:r>
      <w:hyperlink r:id="rId7" w:history="1">
        <w:r w:rsidRPr="004C65A1">
          <w:rPr>
            <w:rStyle w:val="Hyperlink"/>
          </w:rPr>
          <w:t>https://drive.google.com/file/d/0B_-QCkjK6ddRZnZIX2dQY2RPY3M/view</w:t>
        </w:r>
      </w:hyperlink>
      <w:r>
        <w:rPr>
          <w:color w:val="000000"/>
        </w:rPr>
        <w:t xml:space="preserve"> </w:t>
      </w:r>
      <w:r w:rsidR="00045E93">
        <w:rPr>
          <w:b/>
        </w:rPr>
        <w:t>.</w:t>
      </w:r>
      <w:r w:rsidR="002618FB">
        <w:rPr>
          <w:b/>
        </w:rPr>
        <w:t xml:space="preserve"> </w:t>
      </w:r>
      <w:r w:rsidR="002618FB">
        <w:t>This you should read in its entirety.</w:t>
      </w:r>
    </w:p>
    <w:p w14:paraId="0DC2754D" w14:textId="1B8CBD9C" w:rsidR="00CE543F" w:rsidRPr="000D2D99" w:rsidRDefault="00CE543F" w:rsidP="00CE543F">
      <w:pPr>
        <w:pStyle w:val="ListParagraph"/>
        <w:numPr>
          <w:ilvl w:val="0"/>
          <w:numId w:val="8"/>
        </w:numPr>
        <w:spacing w:after="0"/>
        <w:ind w:left="0"/>
      </w:pPr>
      <w:bookmarkStart w:id="6" w:name="_nl6uwrsxmg0x" w:colFirst="0" w:colLast="0"/>
      <w:bookmarkEnd w:id="6"/>
      <w:r w:rsidRPr="00CE543F">
        <w:rPr>
          <w:b/>
        </w:rPr>
        <w:lastRenderedPageBreak/>
        <w:t>Watch</w:t>
      </w:r>
      <w:r w:rsidR="00897288" w:rsidRPr="00CE543F">
        <w:rPr>
          <w:b/>
        </w:rPr>
        <w:t>:</w:t>
      </w:r>
      <w:r>
        <w:t xml:space="preserve">  Please watch these videos (</w:t>
      </w:r>
      <w:r w:rsidRPr="000D2D99">
        <w:t>Linked to Basic LOs: 1, 2</w:t>
      </w:r>
      <w:r w:rsidR="006158C4">
        <w:t>)</w:t>
      </w:r>
    </w:p>
    <w:p w14:paraId="06E8D548" w14:textId="295AACDF" w:rsidR="00CE543F" w:rsidRDefault="00897288" w:rsidP="00CE543F">
      <w:pPr>
        <w:numPr>
          <w:ilvl w:val="1"/>
          <w:numId w:val="8"/>
        </w:numPr>
        <w:spacing w:after="0" w:line="240" w:lineRule="auto"/>
        <w:ind w:hanging="360"/>
        <w:contextualSpacing/>
      </w:pPr>
      <w:r w:rsidRPr="000D2D99">
        <w:t xml:space="preserve">Ji Son: CSU LA Statistics for Psychology: </w:t>
      </w:r>
      <w:hyperlink r:id="rId8">
        <w:r w:rsidRPr="000D2D99">
          <w:t xml:space="preserve"> </w:t>
        </w:r>
      </w:hyperlink>
      <w:hyperlink r:id="rId9">
        <w:r w:rsidRPr="000D2D99">
          <w:rPr>
            <w:color w:val="1155CC"/>
            <w:u w:val="single"/>
          </w:rPr>
          <w:t>https://vimeo.com/203219987</w:t>
        </w:r>
      </w:hyperlink>
      <w:r w:rsidRPr="000D2D99">
        <w:t xml:space="preserve"> </w:t>
      </w:r>
      <w:r w:rsidR="00340CCF">
        <w:t>[5:05]</w:t>
      </w:r>
    </w:p>
    <w:p w14:paraId="098F512A" w14:textId="375DF5B7" w:rsidR="00CE543F" w:rsidRDefault="00897288" w:rsidP="00CE543F">
      <w:pPr>
        <w:numPr>
          <w:ilvl w:val="1"/>
          <w:numId w:val="8"/>
        </w:numPr>
        <w:spacing w:after="0" w:line="240" w:lineRule="auto"/>
        <w:ind w:hanging="360"/>
        <w:contextualSpacing/>
      </w:pPr>
      <w:r w:rsidRPr="000D2D99">
        <w:t xml:space="preserve">Five things I wish I’d known when flipping: </w:t>
      </w:r>
      <w:hyperlink r:id="rId10">
        <w:r w:rsidRPr="000D2D99">
          <w:t xml:space="preserve"> </w:t>
        </w:r>
      </w:hyperlink>
      <w:hyperlink r:id="rId11">
        <w:r w:rsidRPr="00CE543F">
          <w:rPr>
            <w:color w:val="1155CC"/>
            <w:u w:val="single"/>
          </w:rPr>
          <w:t>https://www.youtube.com/watch?v=4JPdGlyt6gg</w:t>
        </w:r>
      </w:hyperlink>
      <w:r w:rsidR="00340CCF">
        <w:rPr>
          <w:color w:val="1155CC"/>
          <w:u w:val="single"/>
        </w:rPr>
        <w:t xml:space="preserve"> </w:t>
      </w:r>
      <w:r w:rsidR="00340CCF" w:rsidRPr="006158C4">
        <w:t>[4:27]</w:t>
      </w:r>
    </w:p>
    <w:p w14:paraId="633C02CE" w14:textId="2AA82C0C" w:rsidR="00CE543F" w:rsidRPr="007B6F58" w:rsidRDefault="00897288" w:rsidP="002618FB">
      <w:pPr>
        <w:numPr>
          <w:ilvl w:val="1"/>
          <w:numId w:val="8"/>
        </w:numPr>
        <w:spacing w:after="0" w:line="360" w:lineRule="auto"/>
        <w:ind w:hanging="360"/>
        <w:contextualSpacing/>
        <w:rPr>
          <w:b/>
        </w:rPr>
      </w:pPr>
      <w:r w:rsidRPr="00CE543F">
        <w:t xml:space="preserve">Tim Hsu, SJSU, Teaching Calculus: </w:t>
      </w:r>
      <w:hyperlink r:id="rId12">
        <w:r w:rsidRPr="00CE543F">
          <w:rPr>
            <w:color w:val="1155CC"/>
            <w:highlight w:val="white"/>
            <w:u w:val="single"/>
          </w:rPr>
          <w:t>https://youtu.be/KSkC9KsMD5g</w:t>
        </w:r>
      </w:hyperlink>
      <w:r w:rsidR="00340CCF">
        <w:rPr>
          <w:color w:val="1155CC"/>
          <w:u w:val="single"/>
        </w:rPr>
        <w:t xml:space="preserve"> </w:t>
      </w:r>
      <w:r w:rsidR="00340CCF" w:rsidRPr="006158C4">
        <w:t>[2:56]</w:t>
      </w:r>
      <w:hyperlink r:id="rId13"/>
      <w:bookmarkStart w:id="7" w:name="_24jthjactuhv" w:colFirst="0" w:colLast="0"/>
      <w:bookmarkEnd w:id="7"/>
    </w:p>
    <w:p w14:paraId="76213530" w14:textId="0E114980" w:rsidR="006158C4" w:rsidRPr="002618FB" w:rsidRDefault="005E112B" w:rsidP="002618FB">
      <w:pPr>
        <w:numPr>
          <w:ilvl w:val="0"/>
          <w:numId w:val="8"/>
        </w:numPr>
        <w:spacing w:after="0" w:line="240" w:lineRule="auto"/>
        <w:ind w:left="810" w:hanging="450"/>
        <w:contextualSpacing/>
        <w:rPr>
          <w:rStyle w:val="Hyperlink"/>
          <w:b/>
          <w:color w:val="auto"/>
          <w:u w:val="none"/>
        </w:rPr>
      </w:pPr>
      <w:r>
        <w:t xml:space="preserve">If you are not already familiar with learning objectives or would like to get a quick refresher, </w:t>
      </w:r>
      <w:r>
        <w:rPr>
          <w:b/>
        </w:rPr>
        <w:t>r</w:t>
      </w:r>
      <w:r w:rsidR="006158C4">
        <w:rPr>
          <w:b/>
        </w:rPr>
        <w:t xml:space="preserve">ead: </w:t>
      </w:r>
      <w:hyperlink r:id="rId14" w:history="1">
        <w:r w:rsidR="006158C4" w:rsidRPr="006158C4">
          <w:rPr>
            <w:rStyle w:val="Hyperlink"/>
          </w:rPr>
          <w:t>How to write clear Learning objectives.</w:t>
        </w:r>
      </w:hyperlink>
    </w:p>
    <w:p w14:paraId="483D66D3" w14:textId="77777777" w:rsidR="002618FB" w:rsidRPr="006158C4" w:rsidRDefault="002618FB" w:rsidP="002618FB">
      <w:pPr>
        <w:spacing w:after="0" w:line="240" w:lineRule="auto"/>
        <w:contextualSpacing/>
        <w:rPr>
          <w:b/>
        </w:rPr>
      </w:pPr>
    </w:p>
    <w:p w14:paraId="4AC6E2FF" w14:textId="14E1D7F9" w:rsidR="00C063B0" w:rsidRPr="002B3E70" w:rsidRDefault="00CE543F" w:rsidP="00536C7A">
      <w:pPr>
        <w:numPr>
          <w:ilvl w:val="0"/>
          <w:numId w:val="8"/>
        </w:numPr>
        <w:spacing w:after="0" w:line="240" w:lineRule="auto"/>
        <w:ind w:left="810" w:hanging="450"/>
        <w:contextualSpacing/>
        <w:rPr>
          <w:b/>
        </w:rPr>
      </w:pPr>
      <w:r>
        <w:rPr>
          <w:b/>
          <w:color w:val="000000"/>
        </w:rPr>
        <w:t xml:space="preserve">Explore:  </w:t>
      </w:r>
      <w:r w:rsidR="00897288" w:rsidRPr="000D2D99">
        <w:t xml:space="preserve">Explore several of the active learning strategies on this website:  </w:t>
      </w:r>
      <w:r w:rsidR="00B30B52" w:rsidRPr="00B30B52">
        <w:rPr>
          <w:color w:val="1155CC"/>
          <w:u w:val="single"/>
        </w:rPr>
        <w:t>https://teaching.berkeley.edu/active-learning-strategies</w:t>
      </w:r>
      <w:r w:rsidR="00B30B52" w:rsidRPr="00B30B52" w:rsidDel="00B30B52">
        <w:rPr>
          <w:color w:val="1155CC"/>
          <w:u w:val="single"/>
        </w:rPr>
        <w:t xml:space="preserve"> </w:t>
      </w:r>
      <w:r w:rsidRPr="00CE543F">
        <w:t>(</w:t>
      </w:r>
      <w:r w:rsidR="00897288" w:rsidRPr="000D2D99">
        <w:t xml:space="preserve">Linked to </w:t>
      </w:r>
      <w:r w:rsidR="00B36BCB">
        <w:t xml:space="preserve">Basic </w:t>
      </w:r>
      <w:r w:rsidR="00897288" w:rsidRPr="000D2D99">
        <w:t>LO</w:t>
      </w:r>
      <w:r w:rsidR="00B36BCB">
        <w:t>:</w:t>
      </w:r>
      <w:r w:rsidR="00F40E1B">
        <w:t xml:space="preserve"> </w:t>
      </w:r>
      <w:r w:rsidR="000337CF">
        <w:t>4</w:t>
      </w:r>
      <w:r>
        <w:t>)</w:t>
      </w:r>
    </w:p>
    <w:p w14:paraId="72513F3F" w14:textId="77777777" w:rsidR="002B3E70" w:rsidRDefault="002B3E70" w:rsidP="002B3E70">
      <w:pPr>
        <w:spacing w:after="0" w:line="240" w:lineRule="auto"/>
        <w:contextualSpacing/>
        <w:rPr>
          <w:b/>
        </w:rPr>
      </w:pPr>
    </w:p>
    <w:p w14:paraId="31F44089" w14:textId="6AACB2B8" w:rsidR="002B3E70" w:rsidRPr="00CE543F" w:rsidRDefault="002B3E70" w:rsidP="002B3E70">
      <w:pPr>
        <w:spacing w:after="0" w:line="240" w:lineRule="auto"/>
        <w:contextualSpacing/>
        <w:rPr>
          <w:b/>
        </w:rPr>
      </w:pPr>
    </w:p>
    <w:p w14:paraId="3C54E1BD" w14:textId="1DAAD04A" w:rsidR="00C063B0" w:rsidRPr="00CA551D" w:rsidRDefault="00897288" w:rsidP="00CA551D">
      <w:pPr>
        <w:pStyle w:val="Heading1"/>
      </w:pPr>
      <w:r w:rsidRPr="00237F88">
        <w:t>Exercises:</w:t>
      </w:r>
      <w:r w:rsidR="001A5EFD">
        <w:t xml:space="preserve">  Please complete by</w:t>
      </w:r>
      <w:r w:rsidR="00B82279">
        <w:t xml:space="preserve"> </w:t>
      </w:r>
      <w:r w:rsidR="002618FB">
        <w:t xml:space="preserve">midnight </w:t>
      </w:r>
      <w:r w:rsidR="005E112B">
        <w:rPr>
          <w:color w:val="auto"/>
        </w:rPr>
        <w:t>April 24, 2019</w:t>
      </w:r>
      <w:bookmarkStart w:id="8" w:name="_GoBack"/>
      <w:bookmarkEnd w:id="8"/>
      <w:r w:rsidR="00B82279" w:rsidRPr="00BB0038">
        <w:rPr>
          <w:color w:val="auto"/>
        </w:rPr>
        <w:t>.</w:t>
      </w:r>
    </w:p>
    <w:p w14:paraId="3F1CBC8E" w14:textId="4AEFF50C" w:rsidR="00B82279" w:rsidRDefault="00F74D9D" w:rsidP="00B82279">
      <w:pPr>
        <w:spacing w:after="0" w:line="240" w:lineRule="auto"/>
      </w:pPr>
      <w:r>
        <w:t xml:space="preserve">To assess your pre-class learning, please complete </w:t>
      </w:r>
      <w:r w:rsidR="00B82279">
        <w:t xml:space="preserve">two </w:t>
      </w:r>
      <w:r w:rsidR="00897288" w:rsidRPr="001A5EFD">
        <w:t>exercises</w:t>
      </w:r>
      <w:r w:rsidR="00C94B3F">
        <w:t xml:space="preserve"> </w:t>
      </w:r>
      <w:r w:rsidR="00C94B3F">
        <w:rPr>
          <w:rFonts w:cstheme="minorHAnsi"/>
        </w:rPr>
        <w:t>linked to LO</w:t>
      </w:r>
      <w:r w:rsidR="00B82279">
        <w:rPr>
          <w:rFonts w:cstheme="minorHAnsi"/>
        </w:rPr>
        <w:t>s</w:t>
      </w:r>
      <w:r w:rsidR="00C94B3F">
        <w:rPr>
          <w:rFonts w:cstheme="minorHAnsi"/>
        </w:rPr>
        <w:t xml:space="preserve"> 1 – 4</w:t>
      </w:r>
      <w:r w:rsidR="00B82279">
        <w:t>, which consist of:</w:t>
      </w:r>
    </w:p>
    <w:p w14:paraId="0838EFA0" w14:textId="45739662" w:rsidR="001A5EFD" w:rsidRPr="00CF669E" w:rsidRDefault="001A5EFD" w:rsidP="006158C4">
      <w:pPr>
        <w:pStyle w:val="ListParagraph"/>
        <w:numPr>
          <w:ilvl w:val="0"/>
          <w:numId w:val="9"/>
        </w:numPr>
        <w:spacing w:before="100" w:beforeAutospacing="1" w:after="100" w:afterAutospacing="1" w:line="240" w:lineRule="auto"/>
        <w:rPr>
          <w:rFonts w:cstheme="minorHAnsi"/>
        </w:rPr>
      </w:pPr>
      <w:r w:rsidRPr="00CF669E">
        <w:rPr>
          <w:rFonts w:cstheme="minorHAnsi"/>
        </w:rPr>
        <w:t>A quick quiz</w:t>
      </w:r>
      <w:r w:rsidR="00F40E1B" w:rsidRPr="00CF669E">
        <w:rPr>
          <w:rFonts w:cstheme="minorHAnsi"/>
        </w:rPr>
        <w:t xml:space="preserve"> on flipped learning based on the reading and videos</w:t>
      </w:r>
    </w:p>
    <w:p w14:paraId="6F6E63F7" w14:textId="2B8ED672" w:rsidR="00F40E1B" w:rsidRPr="00CF669E" w:rsidRDefault="001A5EFD" w:rsidP="006158C4">
      <w:pPr>
        <w:pStyle w:val="NormalWeb"/>
        <w:numPr>
          <w:ilvl w:val="0"/>
          <w:numId w:val="9"/>
        </w:numPr>
        <w:rPr>
          <w:rFonts w:asciiTheme="minorHAnsi" w:eastAsia="Times New Roman" w:hAnsiTheme="minorHAnsi" w:cstheme="minorHAnsi"/>
          <w:sz w:val="22"/>
          <w:szCs w:val="22"/>
        </w:rPr>
      </w:pPr>
      <w:r w:rsidRPr="00CF669E">
        <w:rPr>
          <w:rFonts w:asciiTheme="minorHAnsi" w:hAnsiTheme="minorHAnsi" w:cstheme="minorHAnsi"/>
          <w:sz w:val="22"/>
          <w:szCs w:val="22"/>
        </w:rPr>
        <w:t>A brief reflection</w:t>
      </w:r>
      <w:r w:rsidR="00CF669E">
        <w:rPr>
          <w:rFonts w:asciiTheme="minorHAnsi" w:hAnsiTheme="minorHAnsi" w:cstheme="minorHAnsi"/>
          <w:sz w:val="22"/>
          <w:szCs w:val="22"/>
        </w:rPr>
        <w:t xml:space="preserve"> </w:t>
      </w:r>
      <w:r w:rsidR="00F40E1B" w:rsidRPr="00CF669E">
        <w:rPr>
          <w:rFonts w:asciiTheme="minorHAnsi" w:hAnsiTheme="minorHAnsi" w:cstheme="minorHAnsi"/>
          <w:sz w:val="22"/>
          <w:szCs w:val="22"/>
        </w:rPr>
        <w:t>on</w:t>
      </w:r>
      <w:r w:rsidR="00CF669E" w:rsidRPr="00CF669E">
        <w:rPr>
          <w:rFonts w:asciiTheme="minorHAnsi" w:hAnsiTheme="minorHAnsi" w:cstheme="minorHAnsi"/>
          <w:sz w:val="22"/>
          <w:szCs w:val="22"/>
        </w:rPr>
        <w:t xml:space="preserve"> your preparation activities and questions that you have about flipped learning</w:t>
      </w:r>
      <w:r w:rsidR="00F40E1B" w:rsidRPr="00CF669E">
        <w:rPr>
          <w:rFonts w:asciiTheme="minorHAnsi" w:hAnsiTheme="minorHAnsi" w:cstheme="minorHAnsi"/>
          <w:sz w:val="22"/>
          <w:szCs w:val="22"/>
        </w:rPr>
        <w:t xml:space="preserve"> </w:t>
      </w:r>
    </w:p>
    <w:p w14:paraId="363D31C6" w14:textId="77777777" w:rsidR="001A5EFD" w:rsidRDefault="001A5EFD" w:rsidP="006158C4">
      <w:pPr>
        <w:pStyle w:val="ListParagraph"/>
        <w:numPr>
          <w:ilvl w:val="0"/>
          <w:numId w:val="9"/>
        </w:numPr>
        <w:spacing w:before="100" w:beforeAutospacing="1" w:after="100" w:afterAutospacing="1" w:line="240" w:lineRule="auto"/>
        <w:rPr>
          <w:rFonts w:cstheme="minorHAnsi"/>
        </w:rPr>
      </w:pPr>
      <w:r w:rsidRPr="00CF669E">
        <w:rPr>
          <w:rFonts w:cstheme="minorHAnsi"/>
        </w:rPr>
        <w:t>Identifying the lesson within your course you want to flip</w:t>
      </w:r>
    </w:p>
    <w:p w14:paraId="3F2A4A2A" w14:textId="15DA8E5E" w:rsidR="007C3582" w:rsidRPr="007C3582" w:rsidRDefault="007C3582" w:rsidP="006158C4">
      <w:pPr>
        <w:numPr>
          <w:ilvl w:val="0"/>
          <w:numId w:val="9"/>
        </w:numPr>
        <w:spacing w:before="100" w:beforeAutospacing="1" w:after="100" w:afterAutospacing="1" w:line="240" w:lineRule="auto"/>
        <w:contextualSpacing/>
      </w:pPr>
      <w:r>
        <w:t xml:space="preserve">Creating one basic and one advanced learning outcome for your lesson </w:t>
      </w:r>
    </w:p>
    <w:p w14:paraId="79BA788E" w14:textId="7E5119E7" w:rsidR="000D2D99" w:rsidRDefault="001A5EFD" w:rsidP="006158C4">
      <w:pPr>
        <w:pStyle w:val="ListParagraph"/>
        <w:numPr>
          <w:ilvl w:val="0"/>
          <w:numId w:val="9"/>
        </w:numPr>
        <w:spacing w:before="100" w:beforeAutospacing="1" w:after="100" w:afterAutospacing="1" w:line="240" w:lineRule="auto"/>
        <w:rPr>
          <w:rFonts w:cstheme="minorHAnsi"/>
        </w:rPr>
      </w:pPr>
      <w:r w:rsidRPr="00CF669E">
        <w:rPr>
          <w:rFonts w:cstheme="minorHAnsi"/>
        </w:rPr>
        <w:t xml:space="preserve">Identifying 2 </w:t>
      </w:r>
      <w:r w:rsidR="007C3582">
        <w:rPr>
          <w:rFonts w:cstheme="minorHAnsi"/>
        </w:rPr>
        <w:t>to</w:t>
      </w:r>
      <w:r w:rsidR="007C3582" w:rsidRPr="00CF669E">
        <w:rPr>
          <w:rFonts w:cstheme="minorHAnsi"/>
        </w:rPr>
        <w:t xml:space="preserve"> </w:t>
      </w:r>
      <w:r w:rsidRPr="00CF669E">
        <w:rPr>
          <w:rFonts w:cstheme="minorHAnsi"/>
        </w:rPr>
        <w:t xml:space="preserve">3 </w:t>
      </w:r>
      <w:r w:rsidR="00897288" w:rsidRPr="00CF669E">
        <w:rPr>
          <w:rFonts w:cstheme="minorHAnsi"/>
        </w:rPr>
        <w:t>active learning strategies that you might want to use for the flipped lesson to be developed during the workshop.</w:t>
      </w:r>
    </w:p>
    <w:p w14:paraId="4896ED03" w14:textId="1559003E" w:rsidR="00B82279" w:rsidRDefault="00B82279" w:rsidP="00B82279">
      <w:pPr>
        <w:spacing w:after="0" w:line="240" w:lineRule="auto"/>
      </w:pPr>
      <w:r>
        <w:t>To do the exercises go to these two links:</w:t>
      </w:r>
    </w:p>
    <w:p w14:paraId="04BF5B22" w14:textId="4FE06051" w:rsidR="002618FB" w:rsidRDefault="00B82279" w:rsidP="002618FB">
      <w:pPr>
        <w:pStyle w:val="ListParagraph"/>
        <w:numPr>
          <w:ilvl w:val="0"/>
          <w:numId w:val="9"/>
        </w:numPr>
        <w:spacing w:after="0" w:line="240" w:lineRule="auto"/>
      </w:pPr>
      <w:r>
        <w:t xml:space="preserve">Quiz: </w:t>
      </w:r>
      <w:hyperlink r:id="rId15" w:history="1">
        <w:r w:rsidR="002618FB" w:rsidRPr="00F32C01">
          <w:rPr>
            <w:rStyle w:val="Hyperlink"/>
          </w:rPr>
          <w:t>https://forms.gle/g6QmMBPpHtqAXTkx</w:t>
        </w:r>
      </w:hyperlink>
      <w:r w:rsidR="005E112B" w:rsidRPr="005E112B">
        <w:t>6</w:t>
      </w:r>
    </w:p>
    <w:p w14:paraId="28053EC8" w14:textId="4A71278A" w:rsidR="00B82279" w:rsidRDefault="00B82279" w:rsidP="00B82279">
      <w:pPr>
        <w:pStyle w:val="ListParagraph"/>
        <w:numPr>
          <w:ilvl w:val="0"/>
          <w:numId w:val="9"/>
        </w:numPr>
        <w:spacing w:after="0" w:line="240" w:lineRule="auto"/>
      </w:pPr>
      <w:r>
        <w:t xml:space="preserve">Reflection: </w:t>
      </w:r>
      <w:hyperlink r:id="rId16" w:history="1">
        <w:r w:rsidR="002618FB" w:rsidRPr="00F32C01">
          <w:rPr>
            <w:rStyle w:val="Hyperlink"/>
          </w:rPr>
          <w:t>https://forms.gle/nk2mf66rG9J3Cu4DA</w:t>
        </w:r>
      </w:hyperlink>
    </w:p>
    <w:p w14:paraId="7337E1B9" w14:textId="77777777" w:rsidR="002618FB" w:rsidRDefault="002618FB" w:rsidP="002618FB">
      <w:pPr>
        <w:pStyle w:val="ListParagraph"/>
        <w:spacing w:after="0" w:line="240" w:lineRule="auto"/>
      </w:pPr>
    </w:p>
    <w:p w14:paraId="1709840C" w14:textId="77777777" w:rsidR="00F74D9D" w:rsidRPr="00F74D9D" w:rsidRDefault="00F74D9D" w:rsidP="00B82279">
      <w:pPr>
        <w:spacing w:before="100" w:beforeAutospacing="1" w:after="100" w:afterAutospacing="1" w:line="240" w:lineRule="auto"/>
        <w:rPr>
          <w:rFonts w:cstheme="minorHAnsi"/>
        </w:rPr>
      </w:pPr>
    </w:p>
    <w:p w14:paraId="27666CFD" w14:textId="77777777" w:rsidR="00C063B0" w:rsidRPr="000D2D99" w:rsidRDefault="00897288" w:rsidP="001A5EFD">
      <w:pPr>
        <w:pStyle w:val="Heading1"/>
      </w:pPr>
      <w:bookmarkStart w:id="9" w:name="_rigejzytz04g" w:colFirst="0" w:colLast="0"/>
      <w:bookmarkStart w:id="10" w:name="_7f72kzc98hwd" w:colFirst="0" w:colLast="0"/>
      <w:bookmarkEnd w:id="9"/>
      <w:bookmarkEnd w:id="10"/>
      <w:r w:rsidRPr="000D2D99">
        <w:t>Questions?</w:t>
      </w:r>
    </w:p>
    <w:p w14:paraId="26F00639" w14:textId="2B2C9044" w:rsidR="00D52E25" w:rsidRPr="000D2D99" w:rsidRDefault="00897288" w:rsidP="000D2D99">
      <w:pPr>
        <w:spacing w:line="240" w:lineRule="auto"/>
      </w:pPr>
      <w:r w:rsidRPr="00B82279">
        <w:t xml:space="preserve">Contact </w:t>
      </w:r>
      <w:r w:rsidR="00B82279">
        <w:t>Silvia Heubach (</w:t>
      </w:r>
      <w:hyperlink r:id="rId17" w:history="1">
        <w:r w:rsidR="00B82279" w:rsidRPr="00B97E76">
          <w:rPr>
            <w:rStyle w:val="Hyperlink"/>
          </w:rPr>
          <w:t>sheubac@calstatela.edu</w:t>
        </w:r>
      </w:hyperlink>
      <w:r w:rsidR="00B82279">
        <w:t xml:space="preserve">) </w:t>
      </w:r>
    </w:p>
    <w:sectPr w:rsidR="00D52E25" w:rsidRPr="000D2D99" w:rsidSect="006158C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35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CB715" w14:textId="77777777" w:rsidR="00115287" w:rsidRDefault="00115287" w:rsidP="004F41DB">
      <w:pPr>
        <w:spacing w:after="0" w:line="240" w:lineRule="auto"/>
      </w:pPr>
      <w:r>
        <w:separator/>
      </w:r>
    </w:p>
  </w:endnote>
  <w:endnote w:type="continuationSeparator" w:id="0">
    <w:p w14:paraId="1E115300" w14:textId="77777777" w:rsidR="00115287" w:rsidRDefault="00115287" w:rsidP="004F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4197" w14:textId="77777777" w:rsidR="006158C4" w:rsidRDefault="00615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A466" w14:textId="77777777" w:rsidR="006158C4" w:rsidRDefault="00615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94F2" w14:textId="77777777" w:rsidR="006158C4" w:rsidRDefault="0061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F54BC" w14:textId="77777777" w:rsidR="00115287" w:rsidRDefault="00115287" w:rsidP="004F41DB">
      <w:pPr>
        <w:spacing w:after="0" w:line="240" w:lineRule="auto"/>
      </w:pPr>
      <w:r>
        <w:separator/>
      </w:r>
    </w:p>
  </w:footnote>
  <w:footnote w:type="continuationSeparator" w:id="0">
    <w:p w14:paraId="6F88FD90" w14:textId="77777777" w:rsidR="00115287" w:rsidRDefault="00115287" w:rsidP="004F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6A66" w14:textId="77777777" w:rsidR="006158C4" w:rsidRDefault="00615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E06A" w14:textId="74870D87" w:rsidR="006158C4" w:rsidRDefault="00615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6E8E" w14:textId="77777777" w:rsidR="006158C4" w:rsidRDefault="00615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2FA9"/>
    <w:multiLevelType w:val="hybridMultilevel"/>
    <w:tmpl w:val="8916A710"/>
    <w:lvl w:ilvl="0" w:tplc="04090001">
      <w:start w:val="1"/>
      <w:numFmt w:val="bullet"/>
      <w:lvlText w:val=""/>
      <w:lvlJc w:val="left"/>
      <w:pPr>
        <w:ind w:left="720" w:hanging="360"/>
      </w:pPr>
      <w:rPr>
        <w:rFonts w:ascii="Symbol" w:hAnsi="Symbol" w:hint="default"/>
      </w:rPr>
    </w:lvl>
    <w:lvl w:ilvl="1" w:tplc="AD88DE0C">
      <w:numFmt w:val="bullet"/>
      <w:lvlText w:val="-"/>
      <w:lvlJc w:val="left"/>
      <w:pPr>
        <w:ind w:left="1440" w:hanging="360"/>
      </w:pPr>
      <w:rPr>
        <w:rFonts w:ascii="Calibri" w:eastAsia="Times New Roman" w:hAnsi="Calibri" w:cs="Calibri"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7070"/>
    <w:multiLevelType w:val="multilevel"/>
    <w:tmpl w:val="6DACE4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A2653A4"/>
    <w:multiLevelType w:val="multilevel"/>
    <w:tmpl w:val="C4EC2A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A3E1F99"/>
    <w:multiLevelType w:val="multilevel"/>
    <w:tmpl w:val="C4EC2A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B5729F2"/>
    <w:multiLevelType w:val="multilevel"/>
    <w:tmpl w:val="DE448AB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416F6FFB"/>
    <w:multiLevelType w:val="multilevel"/>
    <w:tmpl w:val="9F74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C06D4"/>
    <w:multiLevelType w:val="multilevel"/>
    <w:tmpl w:val="342E58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E2A741D"/>
    <w:multiLevelType w:val="multilevel"/>
    <w:tmpl w:val="95D6DA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4EA979BC"/>
    <w:multiLevelType w:val="multilevel"/>
    <w:tmpl w:val="6DACE4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5BC85D0B"/>
    <w:multiLevelType w:val="multilevel"/>
    <w:tmpl w:val="53429B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85E6D5D"/>
    <w:multiLevelType w:val="multilevel"/>
    <w:tmpl w:val="9236BB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0"/>
  </w:num>
  <w:num w:numId="2">
    <w:abstractNumId w:val="6"/>
  </w:num>
  <w:num w:numId="3">
    <w:abstractNumId w:val="3"/>
  </w:num>
  <w:num w:numId="4">
    <w:abstractNumId w:val="7"/>
  </w:num>
  <w:num w:numId="5">
    <w:abstractNumId w:val="9"/>
  </w:num>
  <w:num w:numId="6">
    <w:abstractNumId w:val="4"/>
  </w:num>
  <w:num w:numId="7">
    <w:abstractNumId w:val="1"/>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B0"/>
    <w:rsid w:val="00017510"/>
    <w:rsid w:val="000337CF"/>
    <w:rsid w:val="00045E93"/>
    <w:rsid w:val="00063540"/>
    <w:rsid w:val="000D2D99"/>
    <w:rsid w:val="00115287"/>
    <w:rsid w:val="0013477A"/>
    <w:rsid w:val="00134F2B"/>
    <w:rsid w:val="00157C13"/>
    <w:rsid w:val="001A5EFD"/>
    <w:rsid w:val="002243C0"/>
    <w:rsid w:val="00237F88"/>
    <w:rsid w:val="002525E3"/>
    <w:rsid w:val="002618FB"/>
    <w:rsid w:val="002B3E70"/>
    <w:rsid w:val="00340CCF"/>
    <w:rsid w:val="003A7DF9"/>
    <w:rsid w:val="003E5421"/>
    <w:rsid w:val="00461A8E"/>
    <w:rsid w:val="004C5DD3"/>
    <w:rsid w:val="004F41DB"/>
    <w:rsid w:val="00500A94"/>
    <w:rsid w:val="00536C7A"/>
    <w:rsid w:val="005E112B"/>
    <w:rsid w:val="006158C4"/>
    <w:rsid w:val="00644F39"/>
    <w:rsid w:val="006E7A54"/>
    <w:rsid w:val="00737FBC"/>
    <w:rsid w:val="007854EB"/>
    <w:rsid w:val="007B6F58"/>
    <w:rsid w:val="007C3582"/>
    <w:rsid w:val="00897288"/>
    <w:rsid w:val="008C78D5"/>
    <w:rsid w:val="009538E8"/>
    <w:rsid w:val="00976488"/>
    <w:rsid w:val="009A17A0"/>
    <w:rsid w:val="00A52AD9"/>
    <w:rsid w:val="00AA10C6"/>
    <w:rsid w:val="00AA7E94"/>
    <w:rsid w:val="00AC615E"/>
    <w:rsid w:val="00B30B52"/>
    <w:rsid w:val="00B36BCB"/>
    <w:rsid w:val="00B70A1A"/>
    <w:rsid w:val="00B82279"/>
    <w:rsid w:val="00BB0038"/>
    <w:rsid w:val="00C063B0"/>
    <w:rsid w:val="00C17FA9"/>
    <w:rsid w:val="00C54DAD"/>
    <w:rsid w:val="00C94B3F"/>
    <w:rsid w:val="00CA551D"/>
    <w:rsid w:val="00CA6A67"/>
    <w:rsid w:val="00CE543F"/>
    <w:rsid w:val="00CF669E"/>
    <w:rsid w:val="00D52E25"/>
    <w:rsid w:val="00DD373B"/>
    <w:rsid w:val="00DE0D30"/>
    <w:rsid w:val="00F32B22"/>
    <w:rsid w:val="00F40E1B"/>
    <w:rsid w:val="00F51B54"/>
    <w:rsid w:val="00F55F6A"/>
    <w:rsid w:val="00F7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66D86B"/>
  <w15:docId w15:val="{69763343-9ACE-7543-8B7E-579C276A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51D"/>
  </w:style>
  <w:style w:type="paragraph" w:styleId="Heading1">
    <w:name w:val="heading 1"/>
    <w:basedOn w:val="Normal"/>
    <w:next w:val="Normal"/>
    <w:link w:val="Heading1Char"/>
    <w:uiPriority w:val="9"/>
    <w:qFormat/>
    <w:rsid w:val="007B6F58"/>
    <w:pPr>
      <w:keepNext/>
      <w:keepLines/>
      <w:spacing w:before="400" w:after="40" w:line="240" w:lineRule="auto"/>
      <w:outlineLvl w:val="0"/>
    </w:pPr>
    <w:rPr>
      <w:rFonts w:asciiTheme="majorHAnsi" w:eastAsiaTheme="majorEastAsia" w:hAnsiTheme="majorHAnsi" w:cstheme="majorBidi"/>
      <w:color w:val="1F3864" w:themeColor="accent1" w:themeShade="80"/>
      <w:sz w:val="28"/>
      <w:szCs w:val="36"/>
    </w:rPr>
  </w:style>
  <w:style w:type="paragraph" w:styleId="Heading2">
    <w:name w:val="heading 2"/>
    <w:basedOn w:val="Normal"/>
    <w:next w:val="Normal"/>
    <w:link w:val="Heading2Char"/>
    <w:uiPriority w:val="9"/>
    <w:unhideWhenUsed/>
    <w:qFormat/>
    <w:rsid w:val="007B6F58"/>
    <w:pPr>
      <w:keepNext/>
      <w:keepLines/>
      <w:spacing w:before="40" w:after="0" w:line="240" w:lineRule="auto"/>
      <w:outlineLvl w:val="1"/>
    </w:pPr>
    <w:rPr>
      <w:rFonts w:asciiTheme="majorHAnsi" w:eastAsiaTheme="majorEastAsia" w:hAnsiTheme="majorHAnsi" w:cstheme="majorBidi"/>
      <w:color w:val="2F5496" w:themeColor="accent1" w:themeShade="BF"/>
      <w:sz w:val="24"/>
      <w:szCs w:val="32"/>
    </w:rPr>
  </w:style>
  <w:style w:type="paragraph" w:styleId="Heading3">
    <w:name w:val="heading 3"/>
    <w:basedOn w:val="Normal"/>
    <w:next w:val="Normal"/>
    <w:link w:val="Heading3Char"/>
    <w:uiPriority w:val="9"/>
    <w:unhideWhenUsed/>
    <w:qFormat/>
    <w:rsid w:val="00CA551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A551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CA551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CA551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A551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A551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A551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51D"/>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A551D"/>
    <w:pPr>
      <w:numPr>
        <w:ilvl w:val="1"/>
      </w:numPr>
      <w:spacing w:after="240" w:line="240" w:lineRule="auto"/>
    </w:pPr>
    <w:rPr>
      <w:rFonts w:asciiTheme="majorHAnsi" w:eastAsiaTheme="majorEastAsia" w:hAnsiTheme="majorHAnsi" w:cstheme="majorBidi"/>
      <w:color w:val="4472C4" w:themeColor="accent1"/>
      <w:sz w:val="28"/>
      <w:szCs w:val="28"/>
    </w:rPr>
  </w:style>
  <w:style w:type="paragraph" w:styleId="ListParagraph">
    <w:name w:val="List Paragraph"/>
    <w:basedOn w:val="Normal"/>
    <w:uiPriority w:val="34"/>
    <w:qFormat/>
    <w:rsid w:val="00B36BCB"/>
    <w:pPr>
      <w:ind w:left="720"/>
      <w:contextualSpacing/>
    </w:pPr>
  </w:style>
  <w:style w:type="character" w:styleId="BookTitle">
    <w:name w:val="Book Title"/>
    <w:basedOn w:val="DefaultParagraphFont"/>
    <w:uiPriority w:val="33"/>
    <w:qFormat/>
    <w:rsid w:val="00CA551D"/>
    <w:rPr>
      <w:b/>
      <w:bCs/>
      <w:smallCaps/>
      <w:spacing w:val="10"/>
    </w:rPr>
  </w:style>
  <w:style w:type="character" w:customStyle="1" w:styleId="Heading1Char">
    <w:name w:val="Heading 1 Char"/>
    <w:basedOn w:val="DefaultParagraphFont"/>
    <w:link w:val="Heading1"/>
    <w:uiPriority w:val="9"/>
    <w:rsid w:val="007B6F58"/>
    <w:rPr>
      <w:rFonts w:asciiTheme="majorHAnsi" w:eastAsiaTheme="majorEastAsia" w:hAnsiTheme="majorHAnsi" w:cstheme="majorBidi"/>
      <w:color w:val="1F3864" w:themeColor="accent1" w:themeShade="80"/>
      <w:sz w:val="28"/>
      <w:szCs w:val="36"/>
    </w:rPr>
  </w:style>
  <w:style w:type="character" w:customStyle="1" w:styleId="Heading2Char">
    <w:name w:val="Heading 2 Char"/>
    <w:basedOn w:val="DefaultParagraphFont"/>
    <w:link w:val="Heading2"/>
    <w:uiPriority w:val="9"/>
    <w:rsid w:val="007B6F58"/>
    <w:rPr>
      <w:rFonts w:asciiTheme="majorHAnsi" w:eastAsiaTheme="majorEastAsia" w:hAnsiTheme="majorHAnsi" w:cstheme="majorBidi"/>
      <w:color w:val="2F5496" w:themeColor="accent1" w:themeShade="BF"/>
      <w:sz w:val="24"/>
      <w:szCs w:val="32"/>
    </w:rPr>
  </w:style>
  <w:style w:type="character" w:customStyle="1" w:styleId="Heading3Char">
    <w:name w:val="Heading 3 Char"/>
    <w:basedOn w:val="DefaultParagraphFont"/>
    <w:link w:val="Heading3"/>
    <w:uiPriority w:val="9"/>
    <w:rsid w:val="00CA551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CA551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CA551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CA551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A551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A551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A551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A551D"/>
    <w:pPr>
      <w:spacing w:line="240" w:lineRule="auto"/>
    </w:pPr>
    <w:rPr>
      <w:b/>
      <w:bCs/>
      <w:smallCaps/>
      <w:color w:val="44546A" w:themeColor="text2"/>
    </w:rPr>
  </w:style>
  <w:style w:type="character" w:customStyle="1" w:styleId="TitleChar">
    <w:name w:val="Title Char"/>
    <w:basedOn w:val="DefaultParagraphFont"/>
    <w:link w:val="Title"/>
    <w:uiPriority w:val="10"/>
    <w:rsid w:val="00CA551D"/>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rsid w:val="00CA551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A551D"/>
    <w:rPr>
      <w:b/>
      <w:bCs/>
    </w:rPr>
  </w:style>
  <w:style w:type="character" w:styleId="Emphasis">
    <w:name w:val="Emphasis"/>
    <w:basedOn w:val="DefaultParagraphFont"/>
    <w:uiPriority w:val="20"/>
    <w:qFormat/>
    <w:rsid w:val="00CA551D"/>
    <w:rPr>
      <w:i/>
      <w:iCs/>
    </w:rPr>
  </w:style>
  <w:style w:type="paragraph" w:styleId="NoSpacing">
    <w:name w:val="No Spacing"/>
    <w:uiPriority w:val="1"/>
    <w:qFormat/>
    <w:rsid w:val="00CA551D"/>
    <w:pPr>
      <w:spacing w:after="0" w:line="240" w:lineRule="auto"/>
    </w:pPr>
  </w:style>
  <w:style w:type="paragraph" w:styleId="Quote">
    <w:name w:val="Quote"/>
    <w:basedOn w:val="Normal"/>
    <w:next w:val="Normal"/>
    <w:link w:val="QuoteChar"/>
    <w:uiPriority w:val="29"/>
    <w:qFormat/>
    <w:rsid w:val="00CA551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A551D"/>
    <w:rPr>
      <w:color w:val="44546A" w:themeColor="text2"/>
      <w:sz w:val="24"/>
      <w:szCs w:val="24"/>
    </w:rPr>
  </w:style>
  <w:style w:type="paragraph" w:styleId="IntenseQuote">
    <w:name w:val="Intense Quote"/>
    <w:basedOn w:val="Normal"/>
    <w:next w:val="Normal"/>
    <w:link w:val="IntenseQuoteChar"/>
    <w:uiPriority w:val="30"/>
    <w:qFormat/>
    <w:rsid w:val="00CA551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A551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A551D"/>
    <w:rPr>
      <w:i/>
      <w:iCs/>
      <w:color w:val="595959" w:themeColor="text1" w:themeTint="A6"/>
    </w:rPr>
  </w:style>
  <w:style w:type="character" w:styleId="IntenseEmphasis">
    <w:name w:val="Intense Emphasis"/>
    <w:basedOn w:val="DefaultParagraphFont"/>
    <w:uiPriority w:val="21"/>
    <w:qFormat/>
    <w:rsid w:val="00CA551D"/>
    <w:rPr>
      <w:b/>
      <w:bCs/>
      <w:i/>
      <w:iCs/>
    </w:rPr>
  </w:style>
  <w:style w:type="character" w:styleId="SubtleReference">
    <w:name w:val="Subtle Reference"/>
    <w:basedOn w:val="DefaultParagraphFont"/>
    <w:uiPriority w:val="31"/>
    <w:qFormat/>
    <w:rsid w:val="00CA551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A551D"/>
    <w:rPr>
      <w:b/>
      <w:bCs/>
      <w:smallCaps/>
      <w:color w:val="44546A" w:themeColor="text2"/>
      <w:u w:val="single"/>
    </w:rPr>
  </w:style>
  <w:style w:type="paragraph" w:styleId="TOCHeading">
    <w:name w:val="TOC Heading"/>
    <w:basedOn w:val="Heading1"/>
    <w:next w:val="Normal"/>
    <w:uiPriority w:val="39"/>
    <w:semiHidden/>
    <w:unhideWhenUsed/>
    <w:qFormat/>
    <w:rsid w:val="00CA551D"/>
    <w:pPr>
      <w:outlineLvl w:val="9"/>
    </w:pPr>
  </w:style>
  <w:style w:type="character" w:styleId="Hyperlink">
    <w:name w:val="Hyperlink"/>
    <w:basedOn w:val="DefaultParagraphFont"/>
    <w:uiPriority w:val="99"/>
    <w:unhideWhenUsed/>
    <w:rsid w:val="00CA551D"/>
    <w:rPr>
      <w:color w:val="0563C1" w:themeColor="hyperlink"/>
      <w:u w:val="single"/>
    </w:rPr>
  </w:style>
  <w:style w:type="character" w:styleId="FollowedHyperlink">
    <w:name w:val="FollowedHyperlink"/>
    <w:basedOn w:val="DefaultParagraphFont"/>
    <w:uiPriority w:val="99"/>
    <w:semiHidden/>
    <w:unhideWhenUsed/>
    <w:rsid w:val="00D52E25"/>
    <w:rPr>
      <w:color w:val="954F72" w:themeColor="followedHyperlink"/>
      <w:u w:val="single"/>
    </w:rPr>
  </w:style>
  <w:style w:type="paragraph" w:styleId="Header">
    <w:name w:val="header"/>
    <w:basedOn w:val="Normal"/>
    <w:link w:val="HeaderChar"/>
    <w:uiPriority w:val="99"/>
    <w:unhideWhenUsed/>
    <w:rsid w:val="004F4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DB"/>
  </w:style>
  <w:style w:type="paragraph" w:styleId="Footer">
    <w:name w:val="footer"/>
    <w:basedOn w:val="Normal"/>
    <w:link w:val="FooterChar"/>
    <w:uiPriority w:val="99"/>
    <w:unhideWhenUsed/>
    <w:rsid w:val="004F4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DB"/>
  </w:style>
  <w:style w:type="paragraph" w:styleId="NormalWeb">
    <w:name w:val="Normal (Web)"/>
    <w:basedOn w:val="Normal"/>
    <w:uiPriority w:val="99"/>
    <w:semiHidden/>
    <w:unhideWhenUsed/>
    <w:rsid w:val="00A52AD9"/>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17A0"/>
    <w:rPr>
      <w:sz w:val="16"/>
      <w:szCs w:val="16"/>
    </w:rPr>
  </w:style>
  <w:style w:type="paragraph" w:styleId="CommentText">
    <w:name w:val="annotation text"/>
    <w:basedOn w:val="Normal"/>
    <w:link w:val="CommentTextChar"/>
    <w:uiPriority w:val="99"/>
    <w:semiHidden/>
    <w:unhideWhenUsed/>
    <w:rsid w:val="009A17A0"/>
    <w:pPr>
      <w:spacing w:line="240" w:lineRule="auto"/>
    </w:pPr>
    <w:rPr>
      <w:sz w:val="20"/>
      <w:szCs w:val="20"/>
    </w:rPr>
  </w:style>
  <w:style w:type="character" w:customStyle="1" w:styleId="CommentTextChar">
    <w:name w:val="Comment Text Char"/>
    <w:basedOn w:val="DefaultParagraphFont"/>
    <w:link w:val="CommentText"/>
    <w:uiPriority w:val="99"/>
    <w:semiHidden/>
    <w:rsid w:val="009A17A0"/>
    <w:rPr>
      <w:sz w:val="20"/>
      <w:szCs w:val="20"/>
    </w:rPr>
  </w:style>
  <w:style w:type="paragraph" w:styleId="CommentSubject">
    <w:name w:val="annotation subject"/>
    <w:basedOn w:val="CommentText"/>
    <w:next w:val="CommentText"/>
    <w:link w:val="CommentSubjectChar"/>
    <w:uiPriority w:val="99"/>
    <w:semiHidden/>
    <w:unhideWhenUsed/>
    <w:rsid w:val="009A17A0"/>
    <w:rPr>
      <w:b/>
      <w:bCs/>
    </w:rPr>
  </w:style>
  <w:style w:type="character" w:customStyle="1" w:styleId="CommentSubjectChar">
    <w:name w:val="Comment Subject Char"/>
    <w:basedOn w:val="CommentTextChar"/>
    <w:link w:val="CommentSubject"/>
    <w:uiPriority w:val="99"/>
    <w:semiHidden/>
    <w:rsid w:val="009A17A0"/>
    <w:rPr>
      <w:b/>
      <w:bCs/>
      <w:sz w:val="20"/>
      <w:szCs w:val="20"/>
    </w:rPr>
  </w:style>
  <w:style w:type="paragraph" w:styleId="BalloonText">
    <w:name w:val="Balloon Text"/>
    <w:basedOn w:val="Normal"/>
    <w:link w:val="BalloonTextChar"/>
    <w:uiPriority w:val="99"/>
    <w:semiHidden/>
    <w:unhideWhenUsed/>
    <w:rsid w:val="009A17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17A0"/>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74D9D"/>
    <w:rPr>
      <w:color w:val="808080"/>
      <w:shd w:val="clear" w:color="auto" w:fill="E6E6E6"/>
    </w:rPr>
  </w:style>
  <w:style w:type="character" w:styleId="UnresolvedMention">
    <w:name w:val="Unresolved Mention"/>
    <w:basedOn w:val="DefaultParagraphFont"/>
    <w:uiPriority w:val="99"/>
    <w:semiHidden/>
    <w:unhideWhenUsed/>
    <w:rsid w:val="00261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03999">
      <w:bodyDiv w:val="1"/>
      <w:marLeft w:val="0"/>
      <w:marRight w:val="0"/>
      <w:marTop w:val="0"/>
      <w:marBottom w:val="0"/>
      <w:divBdr>
        <w:top w:val="none" w:sz="0" w:space="0" w:color="auto"/>
        <w:left w:val="none" w:sz="0" w:space="0" w:color="auto"/>
        <w:bottom w:val="none" w:sz="0" w:space="0" w:color="auto"/>
        <w:right w:val="none" w:sz="0" w:space="0" w:color="auto"/>
      </w:divBdr>
      <w:divsChild>
        <w:div w:id="237592680">
          <w:marLeft w:val="0"/>
          <w:marRight w:val="0"/>
          <w:marTop w:val="0"/>
          <w:marBottom w:val="0"/>
          <w:divBdr>
            <w:top w:val="none" w:sz="0" w:space="0" w:color="auto"/>
            <w:left w:val="none" w:sz="0" w:space="0" w:color="auto"/>
            <w:bottom w:val="none" w:sz="0" w:space="0" w:color="auto"/>
            <w:right w:val="none" w:sz="0" w:space="0" w:color="auto"/>
          </w:divBdr>
          <w:divsChild>
            <w:div w:id="1602225957">
              <w:marLeft w:val="0"/>
              <w:marRight w:val="0"/>
              <w:marTop w:val="0"/>
              <w:marBottom w:val="0"/>
              <w:divBdr>
                <w:top w:val="none" w:sz="0" w:space="0" w:color="auto"/>
                <w:left w:val="none" w:sz="0" w:space="0" w:color="auto"/>
                <w:bottom w:val="none" w:sz="0" w:space="0" w:color="auto"/>
                <w:right w:val="none" w:sz="0" w:space="0" w:color="auto"/>
              </w:divBdr>
              <w:divsChild>
                <w:div w:id="15138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203219987" TargetMode="External"/><Relationship Id="rId13" Type="http://schemas.openxmlformats.org/officeDocument/2006/relationships/hyperlink" Target="https://www.youtube.com/watch?v=4JPdGlyt6g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rive.google.com/file/d/0B_-QCkjK6ddRZnZIX2dQY2RPY3M/view" TargetMode="External"/><Relationship Id="rId12" Type="http://schemas.openxmlformats.org/officeDocument/2006/relationships/hyperlink" Target="https://youtu.be/KSkC9KsMD5g" TargetMode="External"/><Relationship Id="rId17" Type="http://schemas.openxmlformats.org/officeDocument/2006/relationships/hyperlink" Target="mailto:sheubac@calstatela.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orms.gle/nk2mf66rG9J3Cu4D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JPdGlyt6g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orms.gle/g6QmMBPpHtqAXTkx" TargetMode="External"/><Relationship Id="rId23" Type="http://schemas.openxmlformats.org/officeDocument/2006/relationships/footer" Target="footer3.xml"/><Relationship Id="rId10" Type="http://schemas.openxmlformats.org/officeDocument/2006/relationships/hyperlink" Target="https://www.youtube.com/watch?v=4JPdGlyt6g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imeo.com/203219987" TargetMode="External"/><Relationship Id="rId14" Type="http://schemas.openxmlformats.org/officeDocument/2006/relationships/hyperlink" Target="https://www.bu.edu/cme/forms/RSS_forms/tips_for_writing_objectives.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Bhavsar</dc:creator>
  <cp:lastModifiedBy>Heubach, Silvia</cp:lastModifiedBy>
  <cp:revision>3</cp:revision>
  <dcterms:created xsi:type="dcterms:W3CDTF">2019-04-18T05:13:00Z</dcterms:created>
  <dcterms:modified xsi:type="dcterms:W3CDTF">2019-04-18T05:40:00Z</dcterms:modified>
</cp:coreProperties>
</file>