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F95E3" w14:textId="6250AF65" w:rsidR="001E03F9" w:rsidRPr="00D145DC" w:rsidRDefault="00E43D43" w:rsidP="001E03F9">
      <w:pPr>
        <w:jc w:val="center"/>
        <w:rPr>
          <w:rFonts w:asciiTheme="minorHAnsi" w:hAnsiTheme="minorHAnsi"/>
          <w:b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 xml:space="preserve">BIOLOGY </w:t>
      </w:r>
      <w:r w:rsidR="001E03F9" w:rsidRPr="00D145DC">
        <w:rPr>
          <w:rFonts w:asciiTheme="minorHAnsi" w:hAnsiTheme="minorHAnsi"/>
          <w:b/>
          <w:sz w:val="22"/>
          <w:szCs w:val="22"/>
        </w:rPr>
        <w:t>PROGRAM LEARNING OUTCOMES (PLOs) – Department of Biological Sciences</w:t>
      </w:r>
    </w:p>
    <w:p w14:paraId="779F95E4" w14:textId="77777777" w:rsidR="001E03F9" w:rsidRPr="00D145DC" w:rsidRDefault="001E03F9" w:rsidP="001E03F9">
      <w:pPr>
        <w:rPr>
          <w:rFonts w:asciiTheme="minorHAnsi" w:hAnsiTheme="minorHAnsi"/>
          <w:sz w:val="22"/>
          <w:szCs w:val="22"/>
        </w:rPr>
      </w:pPr>
    </w:p>
    <w:p w14:paraId="718FB772" w14:textId="5ADF56E1" w:rsidR="00837269" w:rsidRPr="00D145DC" w:rsidRDefault="00837269" w:rsidP="00837269">
      <w:pPr>
        <w:rPr>
          <w:rFonts w:asciiTheme="minorHAnsi" w:hAnsiTheme="minorHAnsi"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>1. Knowledge: Mastery of Content and Process Inquiry.</w:t>
      </w:r>
      <w:r w:rsidRPr="00D145DC">
        <w:rPr>
          <w:rFonts w:asciiTheme="minorHAnsi" w:hAnsiTheme="minorHAnsi"/>
          <w:sz w:val="22"/>
          <w:szCs w:val="22"/>
        </w:rPr>
        <w:t xml:space="preserve"> Biology graduates will demonstrate knowledge and application of fundamental principles of living systems.</w:t>
      </w:r>
    </w:p>
    <w:p w14:paraId="519973BF" w14:textId="77777777" w:rsidR="00837269" w:rsidRPr="00D145DC" w:rsidRDefault="00837269" w:rsidP="001E03F9">
      <w:pPr>
        <w:rPr>
          <w:rFonts w:asciiTheme="minorHAnsi" w:hAnsiTheme="minorHAnsi"/>
          <w:b/>
          <w:sz w:val="22"/>
          <w:szCs w:val="22"/>
        </w:rPr>
      </w:pPr>
    </w:p>
    <w:p w14:paraId="779F95E5" w14:textId="77777777" w:rsidR="001E03F9" w:rsidRPr="00D145DC" w:rsidRDefault="001E03F9" w:rsidP="001E03F9">
      <w:pPr>
        <w:rPr>
          <w:rFonts w:asciiTheme="minorHAnsi" w:hAnsiTheme="minorHAnsi"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>2.</w:t>
      </w:r>
      <w:r w:rsidRPr="00D145DC">
        <w:rPr>
          <w:rFonts w:asciiTheme="minorHAnsi" w:hAnsiTheme="minorHAnsi"/>
          <w:sz w:val="22"/>
          <w:szCs w:val="22"/>
        </w:rPr>
        <w:t xml:space="preserve"> </w:t>
      </w:r>
      <w:r w:rsidRPr="00D145DC">
        <w:rPr>
          <w:rFonts w:asciiTheme="minorHAnsi" w:hAnsiTheme="minorHAnsi"/>
          <w:b/>
          <w:sz w:val="22"/>
          <w:szCs w:val="22"/>
        </w:rPr>
        <w:t>Scientific Inquiry</w:t>
      </w:r>
      <w:r w:rsidRPr="00D145DC">
        <w:rPr>
          <w:rFonts w:asciiTheme="minorHAnsi" w:hAnsiTheme="minorHAnsi"/>
          <w:sz w:val="22"/>
          <w:szCs w:val="22"/>
        </w:rPr>
        <w:t xml:space="preserve">. Biology graduates will have acquired the analytical skills and quantitative reasoning used in scientific inquiry, enabling lifelong engagement with progress in the life sciences. </w:t>
      </w:r>
    </w:p>
    <w:p w14:paraId="779F95ED" w14:textId="77777777" w:rsidR="00BC748B" w:rsidRPr="00D145DC" w:rsidRDefault="00BC748B">
      <w:pPr>
        <w:rPr>
          <w:rFonts w:asciiTheme="minorHAnsi" w:hAnsiTheme="minorHAnsi"/>
          <w:sz w:val="22"/>
          <w:szCs w:val="22"/>
        </w:rPr>
      </w:pPr>
    </w:p>
    <w:p w14:paraId="779F95EE" w14:textId="77777777" w:rsidR="001E03F9" w:rsidRPr="00D145DC" w:rsidRDefault="001E03F9" w:rsidP="001E03F9">
      <w:pPr>
        <w:rPr>
          <w:rFonts w:asciiTheme="minorHAnsi" w:hAnsiTheme="minorHAnsi"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 xml:space="preserve">3. Communication. </w:t>
      </w:r>
      <w:r w:rsidRPr="00D145DC">
        <w:rPr>
          <w:rFonts w:asciiTheme="minorHAnsi" w:hAnsiTheme="minorHAnsi"/>
          <w:sz w:val="22"/>
          <w:szCs w:val="22"/>
        </w:rPr>
        <w:t>Biology graduates will have developed the ability to effectively communicate scientific findings, concepts, and analyses through both oral and visual presentations and written reports and essays.</w:t>
      </w:r>
    </w:p>
    <w:p w14:paraId="779F95F2" w14:textId="77777777" w:rsidR="001E03F9" w:rsidRPr="00D145DC" w:rsidRDefault="001E03F9" w:rsidP="001E03F9">
      <w:pPr>
        <w:rPr>
          <w:rFonts w:asciiTheme="minorHAnsi" w:hAnsiTheme="minorHAnsi"/>
          <w:sz w:val="22"/>
          <w:szCs w:val="22"/>
        </w:rPr>
      </w:pPr>
    </w:p>
    <w:p w14:paraId="4C415DF5" w14:textId="35AD1005" w:rsidR="00D145DC" w:rsidRPr="00D145DC" w:rsidRDefault="00D145DC" w:rsidP="00D145DC">
      <w:pPr>
        <w:rPr>
          <w:rFonts w:asciiTheme="minorHAnsi" w:hAnsiTheme="minorHAnsi"/>
          <w:snapToGrid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>4. Critical Thinking:</w:t>
      </w:r>
      <w:r w:rsidRPr="00D145DC">
        <w:rPr>
          <w:rFonts w:asciiTheme="minorHAnsi" w:hAnsiTheme="minorHAnsi"/>
          <w:sz w:val="22"/>
          <w:szCs w:val="22"/>
        </w:rPr>
        <w:t xml:space="preserve"> Biology graduates will be able to understand and critically evaluate evidence and arguments used in scientific work</w:t>
      </w:r>
      <w:r>
        <w:rPr>
          <w:rFonts w:asciiTheme="minorHAnsi" w:hAnsiTheme="minorHAnsi"/>
          <w:sz w:val="22"/>
          <w:szCs w:val="22"/>
        </w:rPr>
        <w:t>.</w:t>
      </w:r>
    </w:p>
    <w:p w14:paraId="6F05C9A0" w14:textId="77777777" w:rsidR="00D145DC" w:rsidRPr="00D145DC" w:rsidRDefault="00D145DC" w:rsidP="001E03F9">
      <w:pPr>
        <w:rPr>
          <w:rFonts w:asciiTheme="minorHAnsi" w:hAnsiTheme="minorHAnsi"/>
          <w:b/>
          <w:sz w:val="22"/>
          <w:szCs w:val="22"/>
        </w:rPr>
      </w:pPr>
    </w:p>
    <w:p w14:paraId="779F95F3" w14:textId="77777777" w:rsidR="001E03F9" w:rsidRPr="00D145DC" w:rsidRDefault="001E03F9" w:rsidP="001E03F9">
      <w:pPr>
        <w:rPr>
          <w:rFonts w:asciiTheme="minorHAnsi" w:hAnsiTheme="minorHAnsi"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>5. Information Literacy</w:t>
      </w:r>
      <w:r w:rsidRPr="00D145DC">
        <w:rPr>
          <w:rFonts w:asciiTheme="minorHAnsi" w:hAnsiTheme="minorHAnsi"/>
          <w:sz w:val="22"/>
          <w:szCs w:val="22"/>
        </w:rPr>
        <w:t xml:space="preserve">. Biology graduates will be familiar with tools that enable the search and retrieval of scientific literature and will be able to search, retrieve, and utilize the scientific literature. </w:t>
      </w:r>
    </w:p>
    <w:p w14:paraId="779F95F7" w14:textId="77777777" w:rsidR="001E03F9" w:rsidRPr="00D145DC" w:rsidRDefault="001E03F9">
      <w:pPr>
        <w:rPr>
          <w:rFonts w:asciiTheme="minorHAnsi" w:hAnsiTheme="minorHAnsi"/>
          <w:sz w:val="22"/>
          <w:szCs w:val="22"/>
        </w:rPr>
      </w:pPr>
    </w:p>
    <w:p w14:paraId="3B188A37" w14:textId="125A229A" w:rsidR="00837269" w:rsidRPr="00D145DC" w:rsidRDefault="00837269">
      <w:pPr>
        <w:rPr>
          <w:rFonts w:asciiTheme="minorHAnsi" w:hAnsiTheme="minorHAnsi"/>
          <w:sz w:val="22"/>
          <w:szCs w:val="22"/>
        </w:rPr>
      </w:pPr>
      <w:r w:rsidRPr="00D145DC">
        <w:rPr>
          <w:rFonts w:asciiTheme="minorHAnsi" w:hAnsiTheme="minorHAnsi"/>
          <w:b/>
          <w:sz w:val="22"/>
          <w:szCs w:val="22"/>
        </w:rPr>
        <w:t>6. Awareness and Attitudes</w:t>
      </w:r>
      <w:r w:rsidRPr="00D145DC">
        <w:rPr>
          <w:rFonts w:asciiTheme="minorHAnsi" w:hAnsiTheme="minorHAnsi"/>
          <w:sz w:val="22"/>
          <w:szCs w:val="22"/>
        </w:rPr>
        <w:t xml:space="preserve">. Biology graduates will have acquired a clear understanding of the role of science in society and the ethical conduct of science and be prepared to undertake careers in the biological sciences. </w:t>
      </w:r>
    </w:p>
    <w:p w14:paraId="59BB3132" w14:textId="77777777" w:rsidR="00837269" w:rsidRPr="00D145DC" w:rsidRDefault="00837269" w:rsidP="00837269">
      <w:pPr>
        <w:rPr>
          <w:rFonts w:asciiTheme="minorHAnsi" w:hAnsiTheme="minorHAnsi"/>
          <w:sz w:val="22"/>
          <w:szCs w:val="22"/>
        </w:rPr>
      </w:pPr>
    </w:p>
    <w:p w14:paraId="5690B5C4" w14:textId="77777777" w:rsidR="00E43D43" w:rsidRPr="00D145DC" w:rsidRDefault="00E43D43" w:rsidP="00E43D4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sectPr w:rsidR="00E43D43" w:rsidRPr="00D1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A7AEE"/>
    <w:multiLevelType w:val="hybridMultilevel"/>
    <w:tmpl w:val="850A5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64DC"/>
    <w:multiLevelType w:val="hybridMultilevel"/>
    <w:tmpl w:val="1236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F9"/>
    <w:rsid w:val="001B1A4D"/>
    <w:rsid w:val="001E03F9"/>
    <w:rsid w:val="003E613C"/>
    <w:rsid w:val="00837269"/>
    <w:rsid w:val="008F242A"/>
    <w:rsid w:val="00BC748B"/>
    <w:rsid w:val="00D145DC"/>
    <w:rsid w:val="00E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95E3"/>
  <w15:chartTrackingRefBased/>
  <w15:docId w15:val="{1A64113E-4545-446F-8BD3-68C9F715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3F9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269"/>
    <w:pPr>
      <w:widowControl/>
      <w:ind w:left="720"/>
      <w:contextualSpacing/>
    </w:pPr>
    <w:rPr>
      <w:rFonts w:asciiTheme="minorHAnsi" w:eastAsiaTheme="minorHAnsi" w:hAnsiTheme="minorHAnsi" w:cstheme="minorBidi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E5011A30A9E4BB46DBE54C0DB0716" ma:contentTypeVersion="15" ma:contentTypeDescription="Create a new document." ma:contentTypeScope="" ma:versionID="b0a4c66f34465bc40f4588e89af1a6f1">
  <xsd:schema xmlns:xsd="http://www.w3.org/2001/XMLSchema" xmlns:xs="http://www.w3.org/2001/XMLSchema" xmlns:p="http://schemas.microsoft.com/office/2006/metadata/properties" xmlns:ns1="http://schemas.microsoft.com/sharepoint/v3" xmlns:ns3="61170678-83b1-49ad-8803-5bc6efada42a" xmlns:ns4="f02e77e4-c850-4a3c-b36c-2344e64105e0" targetNamespace="http://schemas.microsoft.com/office/2006/metadata/properties" ma:root="true" ma:fieldsID="0c657f4b4c583096edbca999ab4c8bfa" ns1:_="" ns3:_="" ns4:_="">
    <xsd:import namespace="http://schemas.microsoft.com/sharepoint/v3"/>
    <xsd:import namespace="61170678-83b1-49ad-8803-5bc6efada42a"/>
    <xsd:import namespace="f02e77e4-c850-4a3c-b36c-2344e64105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0678-83b1-49ad-8803-5bc6efada4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e77e4-c850-4a3c-b36c-2344e6410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4EB8-EE7A-48BB-88AD-E3D793676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170678-83b1-49ad-8803-5bc6efada42a"/>
    <ds:schemaRef ds:uri="f02e77e4-c850-4a3c-b36c-2344e6410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5E9D1-004B-49DE-9F64-CCA06EE82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78122-6ABB-40EF-AE32-B5701E8B2DB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02e77e4-c850-4a3c-b36c-2344e64105e0"/>
    <ds:schemaRef ds:uri="http://schemas.microsoft.com/office/2006/metadata/properties"/>
    <ds:schemaRef ds:uri="http://purl.org/dc/elements/1.1/"/>
    <ds:schemaRef ds:uri="http://schemas.microsoft.com/sharepoint/v3"/>
    <ds:schemaRef ds:uri="61170678-83b1-49ad-8803-5bc6efada42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6775C3-FBFB-4715-8BAC-B389A4EA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Lanning, Nathan J</dc:creator>
  <cp:keywords/>
  <dc:description/>
  <cp:lastModifiedBy>Lanning, Nathan J</cp:lastModifiedBy>
  <cp:revision>2</cp:revision>
  <dcterms:created xsi:type="dcterms:W3CDTF">2019-10-22T02:57:00Z</dcterms:created>
  <dcterms:modified xsi:type="dcterms:W3CDTF">2019-10-22T02:57:00Z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0x0101009D0E5011A30A9E4BB46DBE54C0DB0716</vt:lpwstr>
  </property>
</Properties>
</file>